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化学与环境工程学院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2022年度研究生奖助学金评审委员会名单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根据研究生部《关于开展2022年研究生国家奖学金、学业奖学金评审工作的通知》精神，成立化学与环境工程学院2022年度研究生奖助学金评审委员会。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主  任：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章 兵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副主任：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高建纲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委  员：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徐大勇、</w:t>
      </w:r>
      <w:r>
        <w:rPr>
          <w:rFonts w:ascii="Times New Roman" w:hAnsi="Times New Roman" w:cs="Times New Roman"/>
          <w:sz w:val="28"/>
          <w:szCs w:val="28"/>
        </w:rPr>
        <w:t>吴之传、唐海、张荣莉、张泽、石志盛、张宗瑞、杭天翔、郭苏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纪委监督：胡承功</w:t>
      </w:r>
    </w:p>
    <w:p>
      <w:pPr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36"/>
        </w:rPr>
      </w:pPr>
    </w:p>
    <w:p>
      <w:pPr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化学与环境工程学院</w:t>
      </w:r>
    </w:p>
    <w:p>
      <w:pPr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2022.9.16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VmZGJiZWY2YmI5OWQwNWQ3MDQ0ODk3MmQ5Y2MifQ=="/>
  </w:docVars>
  <w:rsids>
    <w:rsidRoot w:val="0093450C"/>
    <w:rsid w:val="00232B12"/>
    <w:rsid w:val="00267570"/>
    <w:rsid w:val="00347446"/>
    <w:rsid w:val="00370521"/>
    <w:rsid w:val="00371E77"/>
    <w:rsid w:val="00416DE0"/>
    <w:rsid w:val="004F519D"/>
    <w:rsid w:val="00545F48"/>
    <w:rsid w:val="005B5CD4"/>
    <w:rsid w:val="00706CC8"/>
    <w:rsid w:val="0093450C"/>
    <w:rsid w:val="00952809"/>
    <w:rsid w:val="00A61F1D"/>
    <w:rsid w:val="00B35357"/>
    <w:rsid w:val="00B3550D"/>
    <w:rsid w:val="00BD57C5"/>
    <w:rsid w:val="00CB61C4"/>
    <w:rsid w:val="00CE78DA"/>
    <w:rsid w:val="00D13F99"/>
    <w:rsid w:val="073B0059"/>
    <w:rsid w:val="0A6B517F"/>
    <w:rsid w:val="17B33AB8"/>
    <w:rsid w:val="2F231978"/>
    <w:rsid w:val="41B80A59"/>
    <w:rsid w:val="4674676C"/>
    <w:rsid w:val="49BA3CAA"/>
    <w:rsid w:val="54E92340"/>
    <w:rsid w:val="5BBD31BB"/>
    <w:rsid w:val="629642A5"/>
    <w:rsid w:val="6981741F"/>
    <w:rsid w:val="6B3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173</Characters>
  <Lines>1</Lines>
  <Paragraphs>1</Paragraphs>
  <TotalTime>17</TotalTime>
  <ScaleCrop>false</ScaleCrop>
  <LinksUpToDate>false</LinksUpToDate>
  <CharactersWithSpaces>177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2021-03-30T07:02:00Z</dcterms:created>
  <dc:creator>xdy826</dc:creator>
  <cp:lastModifiedBy>大勇</cp:lastModifiedBy>
  <dcterms:modified xsi:type="dcterms:W3CDTF">2022-09-16T01:55:41Z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E75CB96B18F44432A9E55CD766971EFA</vt:lpwstr>
  </property>
</Properties>
</file>